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r>
        <w:rPr>
          <w:sz w:val="24"/>
        </w:rPr>
        <w:t>LED光电参数测试机需包含如下几部分：</w:t>
      </w:r>
    </w:p>
    <w:p>
      <w:pPr>
        <w:numPr>
          <w:ilvl w:val="0"/>
          <w:numId w:val="1"/>
        </w:numPr>
        <w:rPr>
          <w:sz w:val="24"/>
        </w:rPr>
      </w:pPr>
      <w:r>
        <w:rPr>
          <w:sz w:val="24"/>
        </w:rPr>
        <w:t>探针台；</w:t>
      </w:r>
    </w:p>
    <w:p>
      <w:pPr>
        <w:numPr>
          <w:ilvl w:val="0"/>
          <w:numId w:val="1"/>
        </w:numPr>
        <w:rPr>
          <w:sz w:val="24"/>
        </w:rPr>
      </w:pPr>
      <w:r>
        <w:rPr>
          <w:sz w:val="24"/>
        </w:rPr>
        <w:t>收光模块；</w:t>
      </w:r>
    </w:p>
    <w:p>
      <w:pPr>
        <w:numPr>
          <w:ilvl w:val="0"/>
          <w:numId w:val="1"/>
        </w:numPr>
        <w:rPr>
          <w:sz w:val="24"/>
        </w:rPr>
      </w:pPr>
      <w:r>
        <w:rPr>
          <w:sz w:val="24"/>
        </w:rPr>
        <w:t>测试系统；</w:t>
      </w:r>
    </w:p>
    <w:p>
      <w:pPr>
        <w:numPr>
          <w:ilvl w:val="0"/>
          <w:numId w:val="1"/>
        </w:numPr>
        <w:rPr>
          <w:sz w:val="24"/>
        </w:rPr>
      </w:pPr>
      <w:r>
        <w:rPr>
          <w:sz w:val="24"/>
        </w:rPr>
        <w:t>软件及其他配置；</w:t>
      </w:r>
    </w:p>
    <w:p>
      <w:pPr>
        <w:pStyle w:val="8"/>
        <w:numPr>
          <w:ilvl w:val="0"/>
          <w:numId w:val="2"/>
        </w:numPr>
        <w:ind w:firstLineChars="0"/>
        <w:rPr>
          <w:b/>
          <w:sz w:val="24"/>
        </w:rPr>
      </w:pPr>
      <w:r>
        <w:rPr>
          <w:b/>
          <w:sz w:val="24"/>
        </w:rPr>
        <w:t>LED光电参数测试机</w:t>
      </w:r>
    </w:p>
    <w:p>
      <w:pPr>
        <w:numPr>
          <w:ilvl w:val="0"/>
          <w:numId w:val="3"/>
        </w:numPr>
        <w:rPr>
          <w:bCs/>
          <w:sz w:val="24"/>
        </w:rPr>
      </w:pPr>
      <w:r>
        <w:rPr>
          <w:bCs/>
          <w:sz w:val="24"/>
        </w:rPr>
        <w:t>系统需求功能描述：用于测试MICRO LED电致发光的光电参数</w:t>
      </w:r>
    </w:p>
    <w:p>
      <w:pPr>
        <w:numPr>
          <w:ilvl w:val="0"/>
          <w:numId w:val="3"/>
        </w:numPr>
        <w:rPr>
          <w:bCs/>
          <w:sz w:val="24"/>
        </w:rPr>
      </w:pPr>
      <w:r>
        <w:rPr>
          <w:bCs/>
          <w:sz w:val="24"/>
        </w:rPr>
        <w:t>晶圆兼容需求：兼容4~6inch晶圆</w:t>
      </w:r>
    </w:p>
    <w:p>
      <w:pPr>
        <w:numPr>
          <w:ilvl w:val="0"/>
          <w:numId w:val="3"/>
        </w:numPr>
        <w:rPr>
          <w:bCs/>
          <w:sz w:val="24"/>
        </w:rPr>
      </w:pPr>
      <w:r>
        <w:rPr>
          <w:bCs/>
          <w:sz w:val="24"/>
        </w:rPr>
        <w:t>性能参数：</w:t>
      </w:r>
    </w:p>
    <w:p>
      <w:pPr>
        <w:rPr>
          <w:bCs/>
          <w:sz w:val="24"/>
        </w:rPr>
      </w:pPr>
      <w:r>
        <w:rPr>
          <w:bCs/>
          <w:sz w:val="24"/>
        </w:rPr>
        <w:t>（1）探针台</w:t>
      </w:r>
    </w:p>
    <w:p>
      <w:pPr>
        <w:pStyle w:val="8"/>
        <w:numPr>
          <w:ilvl w:val="1"/>
          <w:numId w:val="2"/>
        </w:numPr>
        <w:ind w:firstLineChars="0"/>
        <w:jc w:val="left"/>
        <w:rPr>
          <w:bCs/>
          <w:sz w:val="24"/>
        </w:rPr>
      </w:pPr>
      <w:r>
        <w:rPr>
          <w:sz w:val="24"/>
        </w:rPr>
        <w:t>测试暗室：整机高度不超过2.8m，需要暗室环境</w:t>
      </w:r>
    </w:p>
    <w:p>
      <w:pPr>
        <w:pStyle w:val="8"/>
        <w:numPr>
          <w:ilvl w:val="1"/>
          <w:numId w:val="2"/>
        </w:numPr>
        <w:ind w:firstLineChars="0"/>
        <w:jc w:val="left"/>
        <w:rPr>
          <w:bCs/>
          <w:sz w:val="24"/>
        </w:rPr>
      </w:pPr>
      <w:r>
        <w:rPr>
          <w:bCs/>
          <w:sz w:val="24"/>
        </w:rPr>
        <w:t>可测试CHIP SIZE&amp;PAD SIZE:≤100μm,≥3μm</w:t>
      </w:r>
    </w:p>
    <w:p>
      <w:pPr>
        <w:pStyle w:val="8"/>
        <w:numPr>
          <w:ilvl w:val="1"/>
          <w:numId w:val="2"/>
        </w:numPr>
        <w:ind w:firstLineChars="0"/>
        <w:jc w:val="left"/>
        <w:rPr>
          <w:bCs/>
          <w:sz w:val="24"/>
        </w:rPr>
      </w:pPr>
      <w:r>
        <w:rPr>
          <w:sz w:val="24"/>
        </w:rPr>
        <w:t>晶圆载台：X/Y/Z/T四方向运动，精度需求如下</w:t>
      </w:r>
    </w:p>
    <w:tbl>
      <w:tblPr>
        <w:tblStyle w:val="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701"/>
        <w:gridCol w:w="1843"/>
        <w:gridCol w:w="2268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129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控制轴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点测行程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分辨率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重复性</w:t>
            </w:r>
          </w:p>
        </w:tc>
        <w:tc>
          <w:tcPr>
            <w:tcW w:w="1779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解析度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129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≥200mm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≤0.1μm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≤3μm@100mm</w:t>
            </w:r>
          </w:p>
        </w:tc>
        <w:tc>
          <w:tcPr>
            <w:tcW w:w="1779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129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≥200mm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≤0.1μm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≤3μm@100mm</w:t>
            </w:r>
          </w:p>
        </w:tc>
        <w:tc>
          <w:tcPr>
            <w:tcW w:w="1779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129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Z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≥20mm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≤0.1μm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≤±1μm</w:t>
            </w:r>
          </w:p>
        </w:tc>
        <w:tc>
          <w:tcPr>
            <w:tcW w:w="1779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129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Tilt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±11°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79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≤0.00013°</w:t>
            </w:r>
          </w:p>
        </w:tc>
      </w:tr>
    </w:tbl>
    <w:p>
      <w:pPr>
        <w:pStyle w:val="8"/>
        <w:numPr>
          <w:ilvl w:val="1"/>
          <w:numId w:val="2"/>
        </w:numPr>
        <w:ind w:firstLineChars="0"/>
        <w:jc w:val="left"/>
        <w:rPr>
          <w:bCs/>
          <w:sz w:val="24"/>
        </w:rPr>
      </w:pPr>
      <w:r>
        <w:rPr>
          <w:sz w:val="24"/>
        </w:rPr>
        <w:t>探针孔径：≤1μm</w:t>
      </w:r>
    </w:p>
    <w:p>
      <w:pPr>
        <w:pStyle w:val="8"/>
        <w:numPr>
          <w:ilvl w:val="1"/>
          <w:numId w:val="2"/>
        </w:numPr>
        <w:ind w:firstLineChars="0"/>
        <w:jc w:val="left"/>
        <w:rPr>
          <w:bCs/>
          <w:sz w:val="24"/>
        </w:rPr>
      </w:pPr>
      <w:r>
        <w:rPr>
          <w:sz w:val="24"/>
        </w:rPr>
        <w:t>电动针座精度：≤1μm</w:t>
      </w:r>
    </w:p>
    <w:p>
      <w:pPr>
        <w:pStyle w:val="8"/>
        <w:numPr>
          <w:ilvl w:val="1"/>
          <w:numId w:val="2"/>
        </w:numPr>
        <w:ind w:firstLineChars="0"/>
        <w:jc w:val="left"/>
        <w:rPr>
          <w:bCs/>
          <w:sz w:val="24"/>
        </w:rPr>
      </w:pPr>
      <w:r>
        <w:rPr>
          <w:sz w:val="24"/>
        </w:rPr>
        <w:t>针压监控精度：≤0.1g</w:t>
      </w:r>
    </w:p>
    <w:p>
      <w:pPr>
        <w:pStyle w:val="8"/>
        <w:numPr>
          <w:ilvl w:val="1"/>
          <w:numId w:val="2"/>
        </w:numPr>
        <w:ind w:firstLineChars="0"/>
        <w:jc w:val="left"/>
        <w:rPr>
          <w:bCs/>
          <w:sz w:val="24"/>
        </w:rPr>
      </w:pPr>
      <w:r>
        <w:rPr>
          <w:sz w:val="24"/>
        </w:rPr>
        <w:t>Chuck：可防静电，可放置点测破片</w:t>
      </w:r>
    </w:p>
    <w:p>
      <w:pPr>
        <w:pStyle w:val="8"/>
        <w:numPr>
          <w:ilvl w:val="1"/>
          <w:numId w:val="2"/>
        </w:numPr>
        <w:ind w:firstLineChars="0"/>
        <w:jc w:val="left"/>
        <w:rPr>
          <w:bCs/>
          <w:sz w:val="24"/>
        </w:rPr>
      </w:pPr>
      <w:r>
        <w:rPr>
          <w:sz w:val="24"/>
        </w:rPr>
        <w:t>清针模块：需要搭配自动清扫针尖功能</w:t>
      </w:r>
    </w:p>
    <w:p>
      <w:pPr>
        <w:rPr>
          <w:bCs/>
          <w:sz w:val="24"/>
        </w:rPr>
      </w:pPr>
      <w:r>
        <w:rPr>
          <w:bCs/>
          <w:sz w:val="24"/>
        </w:rPr>
        <w:t>（2）收光模块</w:t>
      </w:r>
    </w:p>
    <w:p>
      <w:pPr>
        <w:ind w:firstLine="480"/>
        <w:rPr>
          <w:bCs/>
          <w:sz w:val="24"/>
        </w:rPr>
      </w:pPr>
      <w:r>
        <w:rPr>
          <w:rFonts w:hint="eastAsia" w:ascii="宋体" w:hAnsi="宋体" w:cs="宋体"/>
          <w:bCs/>
          <w:sz w:val="24"/>
        </w:rPr>
        <w:t>①</w:t>
      </w:r>
      <w:r>
        <w:rPr>
          <w:bCs/>
          <w:sz w:val="24"/>
        </w:rPr>
        <w:t xml:space="preserve"> 积分球+photo detector：≤2inch积分球，硫酸钡或特氟龙图层，可测试</w:t>
      </w:r>
      <w:r>
        <w:rPr>
          <w:rFonts w:hint="eastAsia"/>
          <w:bCs/>
          <w:sz w:val="24"/>
          <w:lang w:val="en-US" w:eastAsia="zh-CN"/>
        </w:rPr>
        <w:t>最小</w:t>
      </w:r>
      <w:r>
        <w:rPr>
          <w:bCs/>
          <w:sz w:val="24"/>
        </w:rPr>
        <w:t>光功率≤100nW</w:t>
      </w:r>
    </w:p>
    <w:p>
      <w:pPr>
        <w:ind w:firstLine="480"/>
        <w:rPr>
          <w:bCs/>
          <w:sz w:val="24"/>
        </w:rPr>
      </w:pPr>
      <w:r>
        <w:rPr>
          <w:rFonts w:hint="eastAsia" w:ascii="宋体" w:hAnsi="宋体" w:cs="宋体"/>
          <w:bCs/>
          <w:sz w:val="24"/>
        </w:rPr>
        <w:t>②</w:t>
      </w:r>
      <w:r>
        <w:rPr>
          <w:bCs/>
          <w:sz w:val="24"/>
        </w:rPr>
        <w:t xml:space="preserve"> PD直接光纤收光系统：可测试</w:t>
      </w:r>
      <w:r>
        <w:rPr>
          <w:rFonts w:hint="eastAsia"/>
          <w:bCs/>
          <w:sz w:val="24"/>
          <w:lang w:val="en-US" w:eastAsia="zh-CN"/>
        </w:rPr>
        <w:t>最小</w:t>
      </w:r>
      <w:r>
        <w:rPr>
          <w:bCs/>
          <w:sz w:val="24"/>
        </w:rPr>
        <w:t>光功率≤50nW</w:t>
      </w:r>
    </w:p>
    <w:p>
      <w:pPr>
        <w:ind w:firstLine="480"/>
        <w:rPr>
          <w:bCs/>
          <w:sz w:val="24"/>
        </w:rPr>
      </w:pPr>
      <w:r>
        <w:rPr>
          <w:rFonts w:hint="eastAsia" w:ascii="宋体" w:hAnsi="宋体" w:cs="宋体"/>
          <w:bCs/>
          <w:sz w:val="24"/>
        </w:rPr>
        <w:t>③</w:t>
      </w:r>
      <w:r>
        <w:rPr>
          <w:bCs/>
          <w:sz w:val="24"/>
        </w:rPr>
        <w:t xml:space="preserve"> Near Field：搭配Near Field测试模块，可测试光强分布</w:t>
      </w:r>
    </w:p>
    <w:p>
      <w:pPr>
        <w:rPr>
          <w:bCs/>
          <w:sz w:val="24"/>
        </w:rPr>
      </w:pPr>
      <w:r>
        <w:rPr>
          <w:bCs/>
          <w:sz w:val="24"/>
        </w:rPr>
        <w:t>（3）测试系统</w:t>
      </w:r>
    </w:p>
    <w:p>
      <w:pPr>
        <w:ind w:firstLine="480"/>
        <w:rPr>
          <w:bCs/>
          <w:sz w:val="24"/>
        </w:rPr>
      </w:pPr>
      <w:r>
        <w:rPr>
          <w:rFonts w:hint="eastAsia" w:ascii="宋体" w:hAnsi="宋体" w:cs="宋体"/>
          <w:bCs/>
          <w:sz w:val="24"/>
        </w:rPr>
        <w:t>①</w:t>
      </w:r>
      <w:r>
        <w:rPr>
          <w:bCs/>
          <w:sz w:val="24"/>
        </w:rPr>
        <w:t xml:space="preserve"> 测试光功率：≤50nW</w:t>
      </w:r>
    </w:p>
    <w:p>
      <w:pPr>
        <w:ind w:firstLine="480"/>
        <w:rPr>
          <w:sz w:val="24"/>
        </w:rPr>
      </w:pPr>
      <w:r>
        <w:rPr>
          <w:rFonts w:hint="eastAsia" w:ascii="宋体" w:hAnsi="宋体" w:cs="宋体"/>
          <w:bCs/>
          <w:sz w:val="24"/>
        </w:rPr>
        <w:t>②</w:t>
      </w:r>
      <w:r>
        <w:rPr>
          <w:bCs/>
          <w:sz w:val="24"/>
        </w:rPr>
        <w:t>可测试波长：350~1000nm</w:t>
      </w:r>
    </w:p>
    <w:p>
      <w:pPr>
        <w:ind w:firstLine="480"/>
        <w:rPr>
          <w:bCs/>
          <w:sz w:val="24"/>
        </w:rPr>
      </w:pPr>
      <w:r>
        <w:rPr>
          <w:rFonts w:hint="eastAsia" w:ascii="宋体" w:hAnsi="宋体" w:cs="宋体"/>
          <w:bCs/>
          <w:sz w:val="24"/>
        </w:rPr>
        <w:t>③</w:t>
      </w:r>
      <w:r>
        <w:rPr>
          <w:sz w:val="24"/>
        </w:rPr>
        <w:t>波长测试精度：±1</w:t>
      </w:r>
      <w:r>
        <w:rPr>
          <w:rFonts w:hint="eastAsia"/>
          <w:sz w:val="24"/>
          <w:lang w:val="en-US" w:eastAsia="zh-CN"/>
        </w:rPr>
        <w:t>n</w:t>
      </w:r>
      <w:bookmarkStart w:id="0" w:name="_GoBack"/>
      <w:bookmarkEnd w:id="0"/>
      <w:r>
        <w:rPr>
          <w:sz w:val="24"/>
        </w:rPr>
        <w:t>m</w:t>
      </w:r>
    </w:p>
    <w:p>
      <w:pPr>
        <w:ind w:firstLine="480"/>
        <w:rPr>
          <w:sz w:val="24"/>
        </w:rPr>
      </w:pPr>
      <w:r>
        <w:rPr>
          <w:rFonts w:hint="eastAsia" w:ascii="宋体" w:hAnsi="宋体" w:cs="宋体"/>
          <w:bCs/>
          <w:sz w:val="24"/>
        </w:rPr>
        <w:t>④</w:t>
      </w:r>
      <w:r>
        <w:rPr>
          <w:sz w:val="24"/>
        </w:rPr>
        <w:t>电源电流范围：100pA~1.5A</w:t>
      </w:r>
    </w:p>
    <w:p>
      <w:pPr>
        <w:ind w:firstLine="480"/>
        <w:rPr>
          <w:sz w:val="24"/>
        </w:rPr>
      </w:pPr>
      <w:r>
        <w:rPr>
          <w:rFonts w:hint="eastAsia" w:ascii="宋体" w:hAnsi="宋体" w:cs="宋体"/>
          <w:sz w:val="24"/>
        </w:rPr>
        <w:t>⑤</w:t>
      </w:r>
      <w:r>
        <w:rPr>
          <w:sz w:val="24"/>
        </w:rPr>
        <w:t>测试电压范围：200mV~200V</w:t>
      </w:r>
    </w:p>
    <w:p>
      <w:pPr>
        <w:ind w:firstLine="480"/>
        <w:rPr>
          <w:sz w:val="24"/>
        </w:rPr>
      </w:pPr>
      <w:r>
        <w:rPr>
          <w:rFonts w:hint="eastAsia" w:ascii="宋体" w:hAnsi="宋体" w:cs="宋体"/>
          <w:sz w:val="24"/>
        </w:rPr>
        <w:t>⑥</w:t>
      </w:r>
      <w:r>
        <w:rPr>
          <w:sz w:val="24"/>
        </w:rPr>
        <w:t>ESD测试：HBM100~4000V，MM50~500V</w:t>
      </w:r>
    </w:p>
    <w:p>
      <w:pPr>
        <w:ind w:firstLine="480"/>
        <w:rPr>
          <w:sz w:val="24"/>
        </w:rPr>
      </w:pPr>
      <w:r>
        <w:rPr>
          <w:rFonts w:hint="eastAsia" w:ascii="宋体" w:hAnsi="宋体" w:cs="宋体"/>
          <w:sz w:val="24"/>
        </w:rPr>
        <w:t>⑥</w:t>
      </w:r>
      <w:r>
        <w:rPr>
          <w:sz w:val="24"/>
        </w:rPr>
        <w:t>可测试项目</w:t>
      </w:r>
    </w:p>
    <w:tbl>
      <w:tblPr>
        <w:tblStyle w:val="4"/>
        <w:tblW w:w="8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417"/>
        <w:gridCol w:w="1701"/>
        <w:gridCol w:w="1985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397" w:type="dxa"/>
            <w:gridSpan w:val="2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电性测试项目</w:t>
            </w:r>
          </w:p>
        </w:tc>
        <w:tc>
          <w:tcPr>
            <w:tcW w:w="4838" w:type="dxa"/>
            <w:gridSpan w:val="3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光学测试项目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980" w:type="dxa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顺向电压VF</w:t>
            </w:r>
          </w:p>
        </w:tc>
        <w:tc>
          <w:tcPr>
            <w:tcW w:w="1417" w:type="dxa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极性判断</w:t>
            </w:r>
          </w:p>
        </w:tc>
        <w:tc>
          <w:tcPr>
            <w:tcW w:w="1701" w:type="dxa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辐射通量mW</w:t>
            </w:r>
          </w:p>
        </w:tc>
        <w:tc>
          <w:tcPr>
            <w:tcW w:w="1985" w:type="dxa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中心波长WLC</w:t>
            </w:r>
          </w:p>
        </w:tc>
        <w:tc>
          <w:tcPr>
            <w:tcW w:w="1152" w:type="dxa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色纯度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980" w:type="dxa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顺向电流IF</w:t>
            </w:r>
          </w:p>
        </w:tc>
        <w:tc>
          <w:tcPr>
            <w:tcW w:w="1417" w:type="dxa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光功率</w:t>
            </w:r>
          </w:p>
        </w:tc>
        <w:tc>
          <w:tcPr>
            <w:tcW w:w="1701" w:type="dxa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光强度mcd</w:t>
            </w:r>
          </w:p>
        </w:tc>
        <w:tc>
          <w:tcPr>
            <w:tcW w:w="1985" w:type="dxa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色坐标</w:t>
            </w:r>
          </w:p>
        </w:tc>
        <w:tc>
          <w:tcPr>
            <w:tcW w:w="1152" w:type="dxa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980" w:type="dxa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逆向崩溃电压VZ</w:t>
            </w:r>
          </w:p>
        </w:tc>
        <w:tc>
          <w:tcPr>
            <w:tcW w:w="1417" w:type="dxa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I-V曲线</w:t>
            </w:r>
          </w:p>
        </w:tc>
        <w:tc>
          <w:tcPr>
            <w:tcW w:w="1701" w:type="dxa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光通量lm</w:t>
            </w:r>
          </w:p>
        </w:tc>
        <w:tc>
          <w:tcPr>
            <w:tcW w:w="1985" w:type="dxa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相关色温</w:t>
            </w:r>
          </w:p>
        </w:tc>
        <w:tc>
          <w:tcPr>
            <w:tcW w:w="1152" w:type="dxa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色坐标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980" w:type="dxa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逆向漏电流IR</w:t>
            </w:r>
          </w:p>
        </w:tc>
        <w:tc>
          <w:tcPr>
            <w:tcW w:w="1417" w:type="dxa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闸流体效应测试</w:t>
            </w:r>
          </w:p>
        </w:tc>
        <w:tc>
          <w:tcPr>
            <w:tcW w:w="1701" w:type="dxa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主波长WLD</w:t>
            </w:r>
          </w:p>
        </w:tc>
        <w:tc>
          <w:tcPr>
            <w:tcW w:w="1985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152" w:type="dxa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CRI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980" w:type="dxa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热电压差</w:t>
            </w:r>
            <w:r>
              <w:rPr>
                <w:rFonts w:hint="eastAsia" w:ascii="Cambria Math" w:hAnsi="Cambria Math" w:eastAsia="Cambria Math" w:cs="Cambria Math"/>
                <w:sz w:val="24"/>
              </w:rPr>
              <w:t>△</w:t>
            </w:r>
            <w:r>
              <w:rPr>
                <w:sz w:val="24"/>
              </w:rPr>
              <w:t>VF</w:t>
            </w:r>
          </w:p>
        </w:tc>
        <w:tc>
          <w:tcPr>
            <w:tcW w:w="1417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波峰波长WLP</w:t>
            </w:r>
          </w:p>
        </w:tc>
        <w:tc>
          <w:tcPr>
            <w:tcW w:w="1985" w:type="dxa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半波宽FWHM</w:t>
            </w:r>
          </w:p>
        </w:tc>
        <w:tc>
          <w:tcPr>
            <w:tcW w:w="1152" w:type="dxa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色偏差</w:t>
            </w:r>
          </w:p>
        </w:tc>
      </w:tr>
    </w:tbl>
    <w:p>
      <w:pPr>
        <w:rPr>
          <w:sz w:val="24"/>
        </w:rPr>
      </w:pPr>
    </w:p>
    <w:p>
      <w:pPr>
        <w:rPr>
          <w:bCs/>
          <w:sz w:val="24"/>
        </w:rPr>
      </w:pPr>
      <w:r>
        <w:rPr>
          <w:bCs/>
          <w:sz w:val="24"/>
        </w:rPr>
        <w:t>（4）软件及其他配置</w:t>
      </w:r>
    </w:p>
    <w:p>
      <w:pPr>
        <w:ind w:firstLine="480"/>
        <w:rPr>
          <w:bCs/>
          <w:sz w:val="24"/>
        </w:rPr>
      </w:pPr>
      <w:r>
        <w:rPr>
          <w:rFonts w:hint="eastAsia" w:ascii="宋体" w:hAnsi="宋体" w:cs="宋体"/>
          <w:bCs/>
          <w:sz w:val="24"/>
        </w:rPr>
        <w:t>①</w:t>
      </w:r>
      <w:r>
        <w:rPr>
          <w:bCs/>
          <w:sz w:val="24"/>
        </w:rPr>
        <w:t xml:space="preserve"> 机台软件：可实现软件界面直观进行测试条件设定，实时的可视化的测试MAPPING图，未电测芯粒/点测OK芯粒/测试NG芯粒均体现在MAPPING中</w:t>
      </w:r>
    </w:p>
    <w:p>
      <w:pPr>
        <w:ind w:firstLine="480"/>
        <w:rPr>
          <w:bCs/>
          <w:sz w:val="24"/>
        </w:rPr>
      </w:pPr>
      <w:r>
        <w:rPr>
          <w:rFonts w:hint="eastAsia" w:ascii="宋体" w:hAnsi="宋体" w:cs="宋体"/>
          <w:bCs/>
          <w:sz w:val="24"/>
        </w:rPr>
        <w:t>②</w:t>
      </w:r>
      <w:r>
        <w:rPr>
          <w:bCs/>
          <w:sz w:val="24"/>
        </w:rPr>
        <w:t>可捞出完整的测试文档，文档中体现测试条件、测试坐标、各项测试参数及每颗对应的针压大小</w:t>
      </w:r>
    </w:p>
    <w:p>
      <w:pPr>
        <w:ind w:firstLine="480"/>
        <w:rPr>
          <w:bCs/>
          <w:sz w:val="24"/>
        </w:rPr>
      </w:pPr>
      <w:r>
        <w:rPr>
          <w:rFonts w:hint="eastAsia" w:ascii="宋体" w:hAnsi="宋体" w:cs="宋体"/>
          <w:bCs/>
          <w:sz w:val="24"/>
        </w:rPr>
        <w:t>③</w:t>
      </w:r>
      <w:r>
        <w:rPr>
          <w:bCs/>
          <w:sz w:val="24"/>
        </w:rPr>
        <w:t>测试异常报警：可设定连续NG颗数自动停止报警功能</w:t>
      </w:r>
    </w:p>
    <w:p>
      <w:pPr>
        <w:ind w:firstLine="480"/>
        <w:rPr>
          <w:bCs/>
          <w:sz w:val="24"/>
        </w:rPr>
      </w:pPr>
      <w:r>
        <w:rPr>
          <w:rFonts w:hint="eastAsia" w:ascii="宋体" w:hAnsi="宋体" w:cs="宋体"/>
          <w:bCs/>
          <w:sz w:val="24"/>
        </w:rPr>
        <w:t>④</w:t>
      </w:r>
      <w:r>
        <w:rPr>
          <w:bCs/>
          <w:sz w:val="24"/>
        </w:rPr>
        <w:t>安全保护系统：配备紧急停止功能</w:t>
      </w:r>
    </w:p>
    <w:p>
      <w:pPr>
        <w:ind w:firstLine="480"/>
        <w:rPr>
          <w:bCs/>
          <w:sz w:val="24"/>
        </w:rPr>
      </w:pPr>
      <w:r>
        <w:rPr>
          <w:rFonts w:hint="eastAsia" w:ascii="宋体" w:hAnsi="宋体" w:cs="宋体"/>
          <w:bCs/>
          <w:sz w:val="24"/>
        </w:rPr>
        <w:t>⑤</w:t>
      </w:r>
      <w:r>
        <w:rPr>
          <w:bCs/>
          <w:sz w:val="24"/>
        </w:rPr>
        <w:t>主动减振系统：搭配主动减振系统，防止光源抖动造成测试异常</w:t>
      </w: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37A214"/>
    <w:multiLevelType w:val="singleLevel"/>
    <w:tmpl w:val="1437A214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1">
    <w:nsid w:val="24602AEC"/>
    <w:multiLevelType w:val="multilevel"/>
    <w:tmpl w:val="24602AE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FF6B3C"/>
    <w:multiLevelType w:val="multilevel"/>
    <w:tmpl w:val="30FF6B3C"/>
    <w:lvl w:ilvl="0" w:tentative="0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D0"/>
    <w:rsid w:val="00046DDD"/>
    <w:rsid w:val="002666E3"/>
    <w:rsid w:val="002A1CCC"/>
    <w:rsid w:val="00317434"/>
    <w:rsid w:val="003325C2"/>
    <w:rsid w:val="00344E93"/>
    <w:rsid w:val="003539CF"/>
    <w:rsid w:val="003913FD"/>
    <w:rsid w:val="00407A73"/>
    <w:rsid w:val="00436AE2"/>
    <w:rsid w:val="0048642F"/>
    <w:rsid w:val="004D0AA4"/>
    <w:rsid w:val="005635FC"/>
    <w:rsid w:val="00596CF8"/>
    <w:rsid w:val="005E20F7"/>
    <w:rsid w:val="00695F92"/>
    <w:rsid w:val="006C465F"/>
    <w:rsid w:val="00741A1E"/>
    <w:rsid w:val="007468D0"/>
    <w:rsid w:val="00947859"/>
    <w:rsid w:val="009A5FD3"/>
    <w:rsid w:val="009D451F"/>
    <w:rsid w:val="00B115E5"/>
    <w:rsid w:val="00B60BC5"/>
    <w:rsid w:val="00C853A3"/>
    <w:rsid w:val="00C95765"/>
    <w:rsid w:val="00D6397D"/>
    <w:rsid w:val="00D800D3"/>
    <w:rsid w:val="00DE0368"/>
    <w:rsid w:val="00E636D4"/>
    <w:rsid w:val="00F00F61"/>
    <w:rsid w:val="00F66654"/>
    <w:rsid w:val="0564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153</Words>
  <Characters>874</Characters>
  <Lines>7</Lines>
  <Paragraphs>2</Paragraphs>
  <TotalTime>1</TotalTime>
  <ScaleCrop>false</ScaleCrop>
  <LinksUpToDate>false</LinksUpToDate>
  <CharactersWithSpaces>1025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2021-11-09T14:13:00Z</dcterms:created>
  <dc:creator>金娟 徐</dc:creator>
  <cp:lastModifiedBy>逗逗和比比的黄逗逗</cp:lastModifiedBy>
  <dcterms:modified xsi:type="dcterms:W3CDTF">2021-11-10T01:53:35Z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5E4D45AE61624D2A8A7F441A19D6206D</vt:lpwstr>
  </property>
</Properties>
</file>